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32" w:rsidRDefault="00837832" w:rsidP="0083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Pr="00837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223" w:rsidRDefault="00837832" w:rsidP="00837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32">
        <w:rPr>
          <w:rFonts w:ascii="Times New Roman" w:hAnsi="Times New Roman" w:cs="Times New Roman"/>
          <w:b/>
          <w:sz w:val="28"/>
          <w:szCs w:val="28"/>
        </w:rPr>
        <w:t>заседаний рабочей групп</w:t>
      </w:r>
      <w:r w:rsidR="00FA7549">
        <w:rPr>
          <w:rFonts w:ascii="Times New Roman" w:hAnsi="Times New Roman" w:cs="Times New Roman"/>
          <w:b/>
          <w:sz w:val="28"/>
          <w:szCs w:val="28"/>
        </w:rPr>
        <w:t>ы</w:t>
      </w:r>
      <w:bookmarkStart w:id="0" w:name="_GoBack"/>
      <w:bookmarkEnd w:id="0"/>
      <w:r w:rsidRPr="00837832">
        <w:rPr>
          <w:rFonts w:ascii="Times New Roman" w:hAnsi="Times New Roman" w:cs="Times New Roman"/>
          <w:b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 в Пермском муниципальном районе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E754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7832" w:rsidRDefault="00837832" w:rsidP="008378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7"/>
        <w:gridCol w:w="2904"/>
        <w:gridCol w:w="3704"/>
      </w:tblGrid>
      <w:tr w:rsidR="00837832" w:rsidTr="00E633AA">
        <w:tc>
          <w:tcPr>
            <w:tcW w:w="1464" w:type="pct"/>
          </w:tcPr>
          <w:p w:rsidR="00837832" w:rsidRDefault="00837832" w:rsidP="0083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заседания</w:t>
            </w:r>
          </w:p>
        </w:tc>
        <w:tc>
          <w:tcPr>
            <w:tcW w:w="1554" w:type="pct"/>
          </w:tcPr>
          <w:p w:rsidR="00837832" w:rsidRDefault="00837832" w:rsidP="0083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</w:t>
            </w:r>
          </w:p>
        </w:tc>
        <w:tc>
          <w:tcPr>
            <w:tcW w:w="1982" w:type="pct"/>
          </w:tcPr>
          <w:p w:rsidR="00837832" w:rsidRDefault="00837832" w:rsidP="0083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повестки заседания</w:t>
            </w:r>
          </w:p>
        </w:tc>
      </w:tr>
      <w:tr w:rsidR="00837832" w:rsidTr="00E633AA">
        <w:trPr>
          <w:trHeight w:val="1101"/>
        </w:trPr>
        <w:tc>
          <w:tcPr>
            <w:tcW w:w="1464" w:type="pct"/>
          </w:tcPr>
          <w:p w:rsidR="00837832" w:rsidRPr="00837832" w:rsidRDefault="005746DA" w:rsidP="00574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 (дата уточняется)</w:t>
            </w:r>
          </w:p>
          <w:p w:rsidR="00837832" w:rsidRDefault="00837832" w:rsidP="0057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</w:tcPr>
          <w:p w:rsidR="00837832" w:rsidRDefault="00E633AA" w:rsidP="0057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614065, г. Пермь, ул. Верхне-</w:t>
            </w:r>
            <w:proofErr w:type="spellStart"/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Муллинская</w:t>
            </w:r>
            <w:proofErr w:type="spellEnd"/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  <w:tc>
          <w:tcPr>
            <w:tcW w:w="1982" w:type="pct"/>
          </w:tcPr>
          <w:p w:rsidR="00837832" w:rsidRDefault="00E633AA" w:rsidP="00837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уточняется.</w:t>
            </w:r>
          </w:p>
        </w:tc>
      </w:tr>
      <w:tr w:rsidR="005746DA" w:rsidTr="00E633AA">
        <w:trPr>
          <w:trHeight w:val="1101"/>
        </w:trPr>
        <w:tc>
          <w:tcPr>
            <w:tcW w:w="1464" w:type="pct"/>
          </w:tcPr>
          <w:p w:rsidR="005746DA" w:rsidRPr="00837832" w:rsidRDefault="005746DA" w:rsidP="00574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(дата уточняется)</w:t>
            </w:r>
          </w:p>
          <w:p w:rsidR="005746DA" w:rsidRDefault="005746DA" w:rsidP="0057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</w:tcPr>
          <w:p w:rsidR="005746DA" w:rsidRDefault="005746DA" w:rsidP="0057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614065, г. Пермь, ул. Верхне-</w:t>
            </w:r>
            <w:proofErr w:type="spellStart"/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Муллинская</w:t>
            </w:r>
            <w:proofErr w:type="spellEnd"/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  <w:tc>
          <w:tcPr>
            <w:tcW w:w="1982" w:type="pct"/>
          </w:tcPr>
          <w:p w:rsidR="005746DA" w:rsidRDefault="005746DA" w:rsidP="0057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уточняется.</w:t>
            </w:r>
          </w:p>
        </w:tc>
      </w:tr>
      <w:tr w:rsidR="005746DA" w:rsidTr="00E633AA">
        <w:trPr>
          <w:trHeight w:val="1101"/>
        </w:trPr>
        <w:tc>
          <w:tcPr>
            <w:tcW w:w="1464" w:type="pct"/>
          </w:tcPr>
          <w:p w:rsidR="005746DA" w:rsidRPr="00837832" w:rsidRDefault="005746DA" w:rsidP="00574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(дата уточняется)</w:t>
            </w:r>
          </w:p>
          <w:p w:rsidR="005746DA" w:rsidRDefault="005746DA" w:rsidP="0057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pct"/>
          </w:tcPr>
          <w:p w:rsidR="005746DA" w:rsidRDefault="005746DA" w:rsidP="0057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614065, г. Пермь, ул. Верхне-</w:t>
            </w:r>
            <w:proofErr w:type="spellStart"/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Муллинская</w:t>
            </w:r>
            <w:proofErr w:type="spellEnd"/>
            <w:r w:rsidRPr="00E633AA">
              <w:rPr>
                <w:rFonts w:ascii="Times New Roman" w:hAnsi="Times New Roman" w:cs="Times New Roman"/>
                <w:sz w:val="28"/>
                <w:szCs w:val="28"/>
              </w:rPr>
              <w:t>, д.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  <w:tc>
          <w:tcPr>
            <w:tcW w:w="1982" w:type="pct"/>
          </w:tcPr>
          <w:p w:rsidR="005746DA" w:rsidRDefault="005746DA" w:rsidP="0057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уточняется.</w:t>
            </w:r>
          </w:p>
        </w:tc>
      </w:tr>
    </w:tbl>
    <w:p w:rsidR="00837832" w:rsidRDefault="00837832" w:rsidP="008378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832" w:rsidRPr="00837832" w:rsidRDefault="00837832">
      <w:pPr>
        <w:jc w:val="both"/>
        <w:rPr>
          <w:rFonts w:ascii="Times New Roman" w:hAnsi="Times New Roman" w:cs="Times New Roman"/>
        </w:rPr>
      </w:pPr>
    </w:p>
    <w:sectPr w:rsidR="00837832" w:rsidRPr="0083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32"/>
    <w:rsid w:val="001E0BB4"/>
    <w:rsid w:val="00500E10"/>
    <w:rsid w:val="005746DA"/>
    <w:rsid w:val="006E7542"/>
    <w:rsid w:val="007A5223"/>
    <w:rsid w:val="00837832"/>
    <w:rsid w:val="00E633AA"/>
    <w:rsid w:val="00FA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401A"/>
  <w15:docId w15:val="{A394B30D-AE14-4EEE-B3CE-4C977DAE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Татьяна</cp:lastModifiedBy>
  <cp:revision>4</cp:revision>
  <dcterms:created xsi:type="dcterms:W3CDTF">2021-02-08T06:01:00Z</dcterms:created>
  <dcterms:modified xsi:type="dcterms:W3CDTF">2021-02-08T06:04:00Z</dcterms:modified>
</cp:coreProperties>
</file>